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1F2" w:rsidRPr="00FF01F2" w:rsidRDefault="00913E8E" w:rsidP="00FF01F2">
      <w:pPr>
        <w:bidi/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>اطلاعیه</w:t>
      </w:r>
      <w:r w:rsidR="00FF01F2" w:rsidRPr="00FF01F2">
        <w:rPr>
          <w:rFonts w:cs="B Nazanin" w:hint="cs"/>
          <w:b/>
          <w:bCs/>
          <w:sz w:val="36"/>
          <w:szCs w:val="36"/>
          <w:rtl/>
        </w:rPr>
        <w:t xml:space="preserve"> میزان شهریه آموزشی مقاطع و دوره های مختلف تحصیلی </w:t>
      </w:r>
    </w:p>
    <w:p w:rsidR="00FF01F2" w:rsidRPr="00FF01F2" w:rsidRDefault="00FF01F2" w:rsidP="00E4092E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FF01F2">
        <w:rPr>
          <w:rFonts w:cs="B Nazanin" w:hint="cs"/>
          <w:b/>
          <w:bCs/>
          <w:sz w:val="36"/>
          <w:szCs w:val="36"/>
          <w:rtl/>
        </w:rPr>
        <w:t xml:space="preserve">دانشگاه صنعتی شیراز سال </w:t>
      </w:r>
      <w:r w:rsidRPr="00E4092E">
        <w:rPr>
          <w:rFonts w:cs="B Nazanin" w:hint="cs"/>
          <w:b/>
          <w:bCs/>
          <w:sz w:val="36"/>
          <w:szCs w:val="36"/>
          <w:rtl/>
        </w:rPr>
        <w:t>139</w:t>
      </w:r>
      <w:r w:rsidR="00E4092E" w:rsidRPr="00E4092E">
        <w:rPr>
          <w:rFonts w:cs="B Nazanin" w:hint="cs"/>
          <w:b/>
          <w:bCs/>
          <w:sz w:val="36"/>
          <w:szCs w:val="36"/>
          <w:rtl/>
        </w:rPr>
        <w:t>7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4306"/>
        <w:tblW w:w="0" w:type="auto"/>
        <w:tblInd w:w="0" w:type="dxa"/>
        <w:tblLook w:val="04A0" w:firstRow="1" w:lastRow="0" w:firstColumn="1" w:lastColumn="0" w:noHBand="0" w:noVBand="1"/>
      </w:tblPr>
      <w:tblGrid>
        <w:gridCol w:w="1472"/>
        <w:gridCol w:w="1210"/>
        <w:gridCol w:w="1210"/>
        <w:gridCol w:w="1214"/>
        <w:gridCol w:w="2034"/>
        <w:gridCol w:w="1157"/>
      </w:tblGrid>
      <w:tr w:rsidR="00FF01F2" w:rsidTr="00FF01F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شهریه هر واحد دروس خاص (پروژه، پایان نامه، سمینار، رساله) (ریال)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شهریه هر واحد عملی (ریال)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شهریه هر واحد نظری (ریال)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شهریه ثابت</w:t>
            </w:r>
          </w:p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(ریال)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مقطع</w:t>
            </w:r>
          </w:p>
        </w:tc>
      </w:tr>
      <w:tr w:rsidR="00FF01F2" w:rsidTr="00FF01F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9،600،000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3،870،000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3،870،000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19،500،000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پردیس خودگردان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</w:p>
          <w:p w:rsidR="00FF01F2" w:rsidRDefault="00FF01F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F01F2" w:rsidRDefault="00FF01F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</w:tr>
      <w:tr w:rsidR="00FF01F2" w:rsidTr="00FF01F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8،900،000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3،550،000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3،550،000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17،800،000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نوبت دوم، مهمان</w:t>
            </w:r>
            <w:r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انتقال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F2" w:rsidRDefault="00FF01F2">
            <w:pPr>
              <w:rPr>
                <w:rFonts w:cs="B Nazanin"/>
                <w:sz w:val="24"/>
                <w:szCs w:val="24"/>
              </w:rPr>
            </w:pPr>
          </w:p>
        </w:tc>
      </w:tr>
      <w:tr w:rsidR="00FF01F2" w:rsidTr="00FF01F2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درصد بیشتر از پردیس خودگردان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تبدیل خارج به داخل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F2" w:rsidRDefault="00FF01F2">
            <w:pPr>
              <w:rPr>
                <w:rFonts w:cs="B Nazanin"/>
                <w:sz w:val="24"/>
                <w:szCs w:val="24"/>
              </w:rPr>
            </w:pPr>
          </w:p>
        </w:tc>
      </w:tr>
      <w:tr w:rsidR="00FF01F2" w:rsidTr="00FF01F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3،960،000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1،584،000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1،584،000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6،600،000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روزانه (پس از سنوات مجاز</w:t>
            </w:r>
            <w:r>
              <w:rPr>
                <w:rFonts w:cs="B Nazanin" w:hint="cs"/>
                <w:sz w:val="24"/>
                <w:szCs w:val="24"/>
                <w:vertAlign w:val="superscript"/>
                <w:rtl/>
              </w:rPr>
              <w:t>**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F2" w:rsidRDefault="00FF01F2">
            <w:pPr>
              <w:rPr>
                <w:rFonts w:cs="B Nazanin"/>
                <w:sz w:val="24"/>
                <w:szCs w:val="24"/>
              </w:rPr>
            </w:pPr>
          </w:p>
        </w:tc>
      </w:tr>
      <w:tr w:rsidR="00FF01F2" w:rsidTr="00FF01F2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 شهریه برای حداکثر 8 نیمسال تحصیلی مبلغ 730،000،000 ریال می باشد.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پردیس خودگردان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</w:p>
          <w:p w:rsidR="00FF01F2" w:rsidRDefault="00FF01F2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F01F2" w:rsidRDefault="00FF01F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</w:tr>
      <w:tr w:rsidR="00FF01F2" w:rsidTr="00FF01F2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 شهریه برای حداکثر 8 نیمسال تحصیلی مبلغ 730،000،000 ریال می باشد.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نوبت دوم، مهمان</w:t>
            </w:r>
            <w:r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انتقال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F2" w:rsidRDefault="00FF01F2">
            <w:pPr>
              <w:rPr>
                <w:rFonts w:cs="B Nazanin"/>
                <w:sz w:val="24"/>
                <w:szCs w:val="24"/>
              </w:rPr>
            </w:pPr>
          </w:p>
        </w:tc>
      </w:tr>
      <w:tr w:rsidR="00FF01F2" w:rsidTr="00FF01F2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درصد بیشتر از پردیس خودگردان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تبدیل خارج به داخل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F2" w:rsidRDefault="00FF01F2">
            <w:pPr>
              <w:rPr>
                <w:rFonts w:cs="B Nazanin"/>
                <w:sz w:val="24"/>
                <w:szCs w:val="24"/>
              </w:rPr>
            </w:pPr>
          </w:p>
        </w:tc>
      </w:tr>
      <w:tr w:rsidR="00FF01F2" w:rsidTr="00FF01F2"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برابر معادل مقطع کارشناسی ارشد همان دوره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F2" w:rsidRDefault="00FF01F2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پس از سنوات مجاز (تمامی دوره</w:t>
            </w:r>
            <w:r>
              <w:rPr>
                <w:rFonts w:cs="B Nazanin" w:hint="cs"/>
                <w:sz w:val="24"/>
                <w:szCs w:val="24"/>
                <w:rtl/>
              </w:rPr>
              <w:softHyphen/>
              <w:t>ها)</w:t>
            </w:r>
            <w:r>
              <w:rPr>
                <w:rFonts w:cs="B Nazanin" w:hint="cs"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F2" w:rsidRDefault="00FF01F2">
            <w:pPr>
              <w:rPr>
                <w:rFonts w:cs="B Nazanin"/>
                <w:sz w:val="24"/>
                <w:szCs w:val="24"/>
              </w:rPr>
            </w:pPr>
          </w:p>
        </w:tc>
      </w:tr>
    </w:tbl>
    <w:p w:rsidR="00FF01F2" w:rsidRDefault="00FF01F2" w:rsidP="00E4092E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ضمن آرزوی موفقیت برای داوطلبان مقاطع </w:t>
      </w:r>
      <w:r w:rsidRPr="00E4092E">
        <w:rPr>
          <w:rFonts w:cs="B Nazanin" w:hint="cs"/>
          <w:sz w:val="24"/>
          <w:szCs w:val="24"/>
          <w:rtl/>
        </w:rPr>
        <w:t xml:space="preserve">کارشناسی ارشد و دکتری تخصصی </w:t>
      </w:r>
      <w:r>
        <w:rPr>
          <w:rFonts w:cs="B Nazanin" w:hint="cs"/>
          <w:sz w:val="24"/>
          <w:szCs w:val="24"/>
          <w:rtl/>
        </w:rPr>
        <w:t xml:space="preserve">سال تحصیلی </w:t>
      </w:r>
      <w:r w:rsidRPr="00E4092E">
        <w:rPr>
          <w:rFonts w:cs="B Nazanin" w:hint="cs"/>
          <w:sz w:val="24"/>
          <w:szCs w:val="24"/>
          <w:rtl/>
        </w:rPr>
        <w:t>9</w:t>
      </w:r>
      <w:r w:rsidR="00E4092E" w:rsidRPr="00E4092E">
        <w:rPr>
          <w:rFonts w:cs="B Nazanin" w:hint="cs"/>
          <w:sz w:val="24"/>
          <w:szCs w:val="24"/>
          <w:rtl/>
        </w:rPr>
        <w:t>8</w:t>
      </w:r>
      <w:r w:rsidRPr="00E4092E">
        <w:rPr>
          <w:rFonts w:cs="B Nazanin" w:hint="cs"/>
          <w:sz w:val="24"/>
          <w:szCs w:val="24"/>
          <w:rtl/>
        </w:rPr>
        <w:t>-9</w:t>
      </w:r>
      <w:r w:rsidR="00E4092E" w:rsidRPr="00E4092E">
        <w:rPr>
          <w:rFonts w:cs="B Nazanin" w:hint="cs"/>
          <w:sz w:val="24"/>
          <w:szCs w:val="24"/>
          <w:rtl/>
        </w:rPr>
        <w:t>7</w:t>
      </w:r>
      <w:r w:rsidRPr="00E4092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دانشگاه صنعتی شیراز، به استحضار می رساند میزان شهریه دوره‌های شهریه پرداز مقاطع کارشناسی‌ارشد و دکتری دانشگاه صنعتی شیراز با توجه به مصوبات مراجع رسمی دانشگاه، به شرح زیر اعلام می‌شود:</w:t>
      </w:r>
    </w:p>
    <w:p w:rsidR="00FF01F2" w:rsidRDefault="00FF01F2" w:rsidP="00FF01F2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شهریه دانشجویان تمامی مقاطع و دوره های تحصیلی ورودی سالهای قبل </w:t>
      </w:r>
      <w:r>
        <w:rPr>
          <w:rFonts w:cs="B Nazanin" w:hint="cs"/>
          <w:b/>
          <w:bCs/>
          <w:sz w:val="24"/>
          <w:szCs w:val="24"/>
          <w:rtl/>
        </w:rPr>
        <w:t>بدون تغییر</w:t>
      </w:r>
      <w:r>
        <w:rPr>
          <w:rFonts w:cs="B Nazanin" w:hint="cs"/>
          <w:sz w:val="24"/>
          <w:szCs w:val="24"/>
          <w:rtl/>
        </w:rPr>
        <w:t xml:space="preserve"> اعمال می گردد.</w:t>
      </w:r>
    </w:p>
    <w:p w:rsidR="00FF01F2" w:rsidRDefault="00FF01F2" w:rsidP="00FF01F2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شهریه دروس جبرانی معادل شهریه دروس دوره و مقطعی است که درس از آن مقطع اخذ شده است.</w:t>
      </w:r>
    </w:p>
    <w:p w:rsidR="00FF01F2" w:rsidRDefault="00FF01F2" w:rsidP="00FF01F2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vertAlign w:val="superscript"/>
          <w:rtl/>
        </w:rPr>
        <w:t>*</w:t>
      </w:r>
      <w:r>
        <w:rPr>
          <w:rFonts w:cs="B Nazanin" w:hint="cs"/>
          <w:sz w:val="24"/>
          <w:szCs w:val="24"/>
          <w:rtl/>
        </w:rPr>
        <w:t>دانشجویان مهمان دارای تک درس در کلیه مقاطع از پرداخت شهریه ثابت معاف می باشند.</w:t>
      </w:r>
    </w:p>
    <w:p w:rsidR="00FF01F2" w:rsidRDefault="00FF01F2" w:rsidP="00FF01F2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vertAlign w:val="superscript"/>
          <w:rtl/>
        </w:rPr>
        <w:t>**</w:t>
      </w:r>
      <w:r>
        <w:rPr>
          <w:rFonts w:cs="B Nazanin" w:hint="cs"/>
          <w:sz w:val="24"/>
          <w:szCs w:val="24"/>
          <w:rtl/>
        </w:rPr>
        <w:t>سنوات آموزش رایگان برای دانشجویان مقطع کارشناسی ارشد دوره روزانه 4 نیمسال تحصیلی و دانشجویان مقطع دکتری دوره روزانه 8 نیمسال تحصیلی می</w:t>
      </w:r>
      <w:r>
        <w:rPr>
          <w:rFonts w:cs="B Nazanin" w:hint="cs"/>
          <w:sz w:val="24"/>
          <w:szCs w:val="24"/>
          <w:rtl/>
        </w:rPr>
        <w:softHyphen/>
        <w:t>باشد. در موارد خاص با تصویب هیات رئیسه تا یک نیمسال به این نیمسال ها اضافه می</w:t>
      </w:r>
      <w:r>
        <w:rPr>
          <w:rFonts w:cs="B Nazanin" w:hint="cs"/>
          <w:sz w:val="24"/>
          <w:szCs w:val="24"/>
          <w:rtl/>
        </w:rPr>
        <w:softHyphen/>
        <w:t>شود.</w:t>
      </w:r>
    </w:p>
    <w:p w:rsidR="00FF01F2" w:rsidRDefault="00FF01F2" w:rsidP="00FF01F2">
      <w:pPr>
        <w:bidi/>
        <w:rPr>
          <w:rFonts w:cs="B Nazanin"/>
          <w:sz w:val="24"/>
          <w:szCs w:val="24"/>
          <w:rtl/>
        </w:rPr>
      </w:pPr>
    </w:p>
    <w:p w:rsidR="00FF01F2" w:rsidRDefault="00FF01F2" w:rsidP="00FF01F2">
      <w:pPr>
        <w:bidi/>
        <w:rPr>
          <w:rFonts w:cs="B Nazanin"/>
          <w:rtl/>
        </w:rPr>
      </w:pPr>
    </w:p>
    <w:p w:rsidR="00C706B8" w:rsidRPr="00A16612" w:rsidRDefault="00C706B8" w:rsidP="00FF01F2">
      <w:pPr>
        <w:rPr>
          <w:rFonts w:cs="B Nazanin"/>
          <w:sz w:val="24"/>
          <w:szCs w:val="24"/>
          <w:rtl/>
        </w:rPr>
      </w:pPr>
    </w:p>
    <w:sectPr w:rsidR="00C706B8" w:rsidRPr="00A16612" w:rsidSect="00424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216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79" w:rsidRDefault="00141C79" w:rsidP="009858EF">
      <w:pPr>
        <w:spacing w:after="0" w:line="240" w:lineRule="auto"/>
      </w:pPr>
      <w:r>
        <w:separator/>
      </w:r>
    </w:p>
  </w:endnote>
  <w:endnote w:type="continuationSeparator" w:id="0">
    <w:p w:rsidR="00141C79" w:rsidRDefault="00141C79" w:rsidP="009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8E" w:rsidRDefault="00913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505514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5A175B" w:rsidRPr="0027584E" w:rsidRDefault="005A175B">
        <w:pPr>
          <w:pStyle w:val="Footer"/>
          <w:jc w:val="center"/>
          <w:rPr>
            <w:rFonts w:cs="B Nazanin"/>
          </w:rPr>
        </w:pPr>
        <w:r w:rsidRPr="0027584E">
          <w:rPr>
            <w:rFonts w:cs="B Nazanin"/>
          </w:rPr>
          <w:fldChar w:fldCharType="begin"/>
        </w:r>
        <w:r w:rsidRPr="0027584E">
          <w:rPr>
            <w:rFonts w:cs="B Nazanin"/>
          </w:rPr>
          <w:instrText xml:space="preserve"> PAGE   \* MERGEFORMAT </w:instrText>
        </w:r>
        <w:r w:rsidRPr="0027584E">
          <w:rPr>
            <w:rFonts w:cs="B Nazanin"/>
          </w:rPr>
          <w:fldChar w:fldCharType="separate"/>
        </w:r>
        <w:r w:rsidR="00B12B8E">
          <w:rPr>
            <w:rFonts w:cs="B Nazanin"/>
            <w:noProof/>
            <w:lang w:bidi="fa-IR"/>
          </w:rPr>
          <w:t>1</w:t>
        </w:r>
        <w:r w:rsidRPr="0027584E">
          <w:rPr>
            <w:rFonts w:cs="B Nazanin"/>
            <w:noProof/>
          </w:rPr>
          <w:fldChar w:fldCharType="end"/>
        </w:r>
      </w:p>
    </w:sdtContent>
  </w:sdt>
  <w:p w:rsidR="005A175B" w:rsidRDefault="005A1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8E" w:rsidRDefault="00913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79" w:rsidRDefault="00141C79" w:rsidP="009858EF">
      <w:pPr>
        <w:spacing w:after="0" w:line="240" w:lineRule="auto"/>
      </w:pPr>
      <w:r>
        <w:separator/>
      </w:r>
    </w:p>
  </w:footnote>
  <w:footnote w:type="continuationSeparator" w:id="0">
    <w:p w:rsidR="00141C79" w:rsidRDefault="00141C79" w:rsidP="0098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8E" w:rsidRDefault="00141C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52047" o:spid="_x0000_s2050" type="#_x0000_t75" style="position:absolute;margin-left:0;margin-top:0;width:415pt;height:409pt;z-index:-251657216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8E" w:rsidRDefault="00141C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52048" o:spid="_x0000_s2051" type="#_x0000_t75" style="position:absolute;margin-left:0;margin-top:0;width:415pt;height:409pt;z-index:-251656192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8E" w:rsidRDefault="00141C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52046" o:spid="_x0000_s2049" type="#_x0000_t75" style="position:absolute;margin-left:0;margin-top:0;width:415pt;height:409pt;z-index:-251658240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5E9"/>
    <w:multiLevelType w:val="hybridMultilevel"/>
    <w:tmpl w:val="AD38F35E"/>
    <w:lvl w:ilvl="0" w:tplc="08A03F6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764"/>
    <w:multiLevelType w:val="hybridMultilevel"/>
    <w:tmpl w:val="86C0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2C18"/>
    <w:multiLevelType w:val="hybridMultilevel"/>
    <w:tmpl w:val="853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CE8"/>
    <w:multiLevelType w:val="hybridMultilevel"/>
    <w:tmpl w:val="6E9A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50F25"/>
    <w:multiLevelType w:val="hybridMultilevel"/>
    <w:tmpl w:val="88A4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1703"/>
    <w:multiLevelType w:val="hybridMultilevel"/>
    <w:tmpl w:val="27F08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33D7D"/>
    <w:multiLevelType w:val="hybridMultilevel"/>
    <w:tmpl w:val="8D42873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967C21"/>
    <w:multiLevelType w:val="hybridMultilevel"/>
    <w:tmpl w:val="B010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2F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3AA9"/>
    <w:multiLevelType w:val="hybridMultilevel"/>
    <w:tmpl w:val="9CEA26B0"/>
    <w:lvl w:ilvl="0" w:tplc="3C62F5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27D"/>
    <w:multiLevelType w:val="hybridMultilevel"/>
    <w:tmpl w:val="D178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3A0"/>
    <w:multiLevelType w:val="hybridMultilevel"/>
    <w:tmpl w:val="8D6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057E"/>
    <w:multiLevelType w:val="hybridMultilevel"/>
    <w:tmpl w:val="E71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46A1"/>
    <w:multiLevelType w:val="hybridMultilevel"/>
    <w:tmpl w:val="89028A94"/>
    <w:lvl w:ilvl="0" w:tplc="500C5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6145"/>
    <w:multiLevelType w:val="hybridMultilevel"/>
    <w:tmpl w:val="F754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B0568"/>
    <w:multiLevelType w:val="hybridMultilevel"/>
    <w:tmpl w:val="1D4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86660"/>
    <w:multiLevelType w:val="hybridMultilevel"/>
    <w:tmpl w:val="5A38972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7" w15:restartNumberingAfterBreak="0">
    <w:nsid w:val="37E048C4"/>
    <w:multiLevelType w:val="hybridMultilevel"/>
    <w:tmpl w:val="D35C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846E7"/>
    <w:multiLevelType w:val="hybridMultilevel"/>
    <w:tmpl w:val="8D9E8E22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3E50512E"/>
    <w:multiLevelType w:val="hybridMultilevel"/>
    <w:tmpl w:val="FD4CF7A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727ECC74">
      <w:numFmt w:val="bullet"/>
      <w:lvlText w:val="•"/>
      <w:lvlJc w:val="left"/>
      <w:pPr>
        <w:ind w:left="1435" w:hanging="675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 w15:restartNumberingAfterBreak="0">
    <w:nsid w:val="3E58055C"/>
    <w:multiLevelType w:val="hybridMultilevel"/>
    <w:tmpl w:val="23C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35299"/>
    <w:multiLevelType w:val="hybridMultilevel"/>
    <w:tmpl w:val="F5D0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915D1"/>
    <w:multiLevelType w:val="hybridMultilevel"/>
    <w:tmpl w:val="8730AD7E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A056E9B"/>
    <w:multiLevelType w:val="hybridMultilevel"/>
    <w:tmpl w:val="ECCE62CE"/>
    <w:lvl w:ilvl="0" w:tplc="83A259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4" w15:restartNumberingAfterBreak="0">
    <w:nsid w:val="4B7B0556"/>
    <w:multiLevelType w:val="hybridMultilevel"/>
    <w:tmpl w:val="FDDEF4F6"/>
    <w:lvl w:ilvl="0" w:tplc="4336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C3145"/>
    <w:multiLevelType w:val="hybridMultilevel"/>
    <w:tmpl w:val="F0B88B26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160B6"/>
    <w:multiLevelType w:val="hybridMultilevel"/>
    <w:tmpl w:val="D5B877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3BB7AB0"/>
    <w:multiLevelType w:val="hybridMultilevel"/>
    <w:tmpl w:val="4E880558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F379A"/>
    <w:multiLevelType w:val="hybridMultilevel"/>
    <w:tmpl w:val="97D679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36FAB"/>
    <w:multiLevelType w:val="hybridMultilevel"/>
    <w:tmpl w:val="9D1E1A86"/>
    <w:lvl w:ilvl="0" w:tplc="3D02C1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32248"/>
    <w:multiLevelType w:val="hybridMultilevel"/>
    <w:tmpl w:val="C10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72404"/>
    <w:multiLevelType w:val="hybridMultilevel"/>
    <w:tmpl w:val="40AEA3D6"/>
    <w:lvl w:ilvl="0" w:tplc="FFFFFFFF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D5603"/>
    <w:multiLevelType w:val="hybridMultilevel"/>
    <w:tmpl w:val="4EF0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DD76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514C2"/>
    <w:multiLevelType w:val="hybridMultilevel"/>
    <w:tmpl w:val="73DE8B4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5" w15:restartNumberingAfterBreak="0">
    <w:nsid w:val="6F7C4A23"/>
    <w:multiLevelType w:val="hybridMultilevel"/>
    <w:tmpl w:val="E4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05C90"/>
    <w:multiLevelType w:val="hybridMultilevel"/>
    <w:tmpl w:val="8C48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0239A"/>
    <w:multiLevelType w:val="hybridMultilevel"/>
    <w:tmpl w:val="F23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E2CC1"/>
    <w:multiLevelType w:val="hybridMultilevel"/>
    <w:tmpl w:val="315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919E0"/>
    <w:multiLevelType w:val="hybridMultilevel"/>
    <w:tmpl w:val="E6FE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37192"/>
    <w:multiLevelType w:val="hybridMultilevel"/>
    <w:tmpl w:val="59D8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23"/>
  </w:num>
  <w:num w:numId="4">
    <w:abstractNumId w:val="29"/>
  </w:num>
  <w:num w:numId="5">
    <w:abstractNumId w:val="28"/>
  </w:num>
  <w:num w:numId="6">
    <w:abstractNumId w:val="21"/>
  </w:num>
  <w:num w:numId="7">
    <w:abstractNumId w:val="14"/>
  </w:num>
  <w:num w:numId="8">
    <w:abstractNumId w:val="32"/>
  </w:num>
  <w:num w:numId="9">
    <w:abstractNumId w:val="1"/>
  </w:num>
  <w:num w:numId="10">
    <w:abstractNumId w:val="10"/>
  </w:num>
  <w:num w:numId="11">
    <w:abstractNumId w:val="25"/>
  </w:num>
  <w:num w:numId="12">
    <w:abstractNumId w:val="27"/>
  </w:num>
  <w:num w:numId="13">
    <w:abstractNumId w:val="35"/>
  </w:num>
  <w:num w:numId="14">
    <w:abstractNumId w:val="7"/>
  </w:num>
  <w:num w:numId="15">
    <w:abstractNumId w:val="8"/>
  </w:num>
  <w:num w:numId="16">
    <w:abstractNumId w:val="36"/>
  </w:num>
  <w:num w:numId="17">
    <w:abstractNumId w:val="26"/>
  </w:num>
  <w:num w:numId="18">
    <w:abstractNumId w:val="5"/>
  </w:num>
  <w:num w:numId="19">
    <w:abstractNumId w:val="39"/>
  </w:num>
  <w:num w:numId="20">
    <w:abstractNumId w:val="9"/>
  </w:num>
  <w:num w:numId="21">
    <w:abstractNumId w:val="4"/>
  </w:num>
  <w:num w:numId="22">
    <w:abstractNumId w:val="19"/>
  </w:num>
  <w:num w:numId="23">
    <w:abstractNumId w:val="3"/>
  </w:num>
  <w:num w:numId="24">
    <w:abstractNumId w:val="34"/>
  </w:num>
  <w:num w:numId="25">
    <w:abstractNumId w:val="20"/>
  </w:num>
  <w:num w:numId="26">
    <w:abstractNumId w:val="16"/>
  </w:num>
  <w:num w:numId="27">
    <w:abstractNumId w:val="11"/>
  </w:num>
  <w:num w:numId="28">
    <w:abstractNumId w:val="22"/>
  </w:num>
  <w:num w:numId="29">
    <w:abstractNumId w:val="33"/>
  </w:num>
  <w:num w:numId="30">
    <w:abstractNumId w:val="31"/>
  </w:num>
  <w:num w:numId="31">
    <w:abstractNumId w:val="0"/>
  </w:num>
  <w:num w:numId="32">
    <w:abstractNumId w:val="18"/>
  </w:num>
  <w:num w:numId="33">
    <w:abstractNumId w:val="6"/>
  </w:num>
  <w:num w:numId="34">
    <w:abstractNumId w:val="40"/>
  </w:num>
  <w:num w:numId="35">
    <w:abstractNumId w:val="12"/>
  </w:num>
  <w:num w:numId="36">
    <w:abstractNumId w:val="15"/>
  </w:num>
  <w:num w:numId="37">
    <w:abstractNumId w:val="17"/>
  </w:num>
  <w:num w:numId="38">
    <w:abstractNumId w:val="2"/>
  </w:num>
  <w:num w:numId="39">
    <w:abstractNumId w:val="30"/>
  </w:num>
  <w:num w:numId="40">
    <w:abstractNumId w:val="38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A"/>
    <w:rsid w:val="00004C8D"/>
    <w:rsid w:val="000212D4"/>
    <w:rsid w:val="00023F50"/>
    <w:rsid w:val="0005417C"/>
    <w:rsid w:val="00066D23"/>
    <w:rsid w:val="000715F3"/>
    <w:rsid w:val="0007394E"/>
    <w:rsid w:val="000B2E62"/>
    <w:rsid w:val="000B2E8E"/>
    <w:rsid w:val="000C05B9"/>
    <w:rsid w:val="000F0E09"/>
    <w:rsid w:val="000F5035"/>
    <w:rsid w:val="00114139"/>
    <w:rsid w:val="00136070"/>
    <w:rsid w:val="001367FD"/>
    <w:rsid w:val="00141C79"/>
    <w:rsid w:val="00183FD4"/>
    <w:rsid w:val="001C0304"/>
    <w:rsid w:val="00236E78"/>
    <w:rsid w:val="00242C1F"/>
    <w:rsid w:val="00254465"/>
    <w:rsid w:val="00257552"/>
    <w:rsid w:val="00260291"/>
    <w:rsid w:val="0027584E"/>
    <w:rsid w:val="002B03BB"/>
    <w:rsid w:val="002B2C8F"/>
    <w:rsid w:val="003049A4"/>
    <w:rsid w:val="00323DA3"/>
    <w:rsid w:val="003272DB"/>
    <w:rsid w:val="003402EC"/>
    <w:rsid w:val="00340A51"/>
    <w:rsid w:val="00340E27"/>
    <w:rsid w:val="00343F85"/>
    <w:rsid w:val="00344E1B"/>
    <w:rsid w:val="00375DE3"/>
    <w:rsid w:val="00396B79"/>
    <w:rsid w:val="003B0655"/>
    <w:rsid w:val="003C2534"/>
    <w:rsid w:val="003D4496"/>
    <w:rsid w:val="00422DD7"/>
    <w:rsid w:val="00424C27"/>
    <w:rsid w:val="004277E9"/>
    <w:rsid w:val="00433CA2"/>
    <w:rsid w:val="004440FD"/>
    <w:rsid w:val="00466202"/>
    <w:rsid w:val="004842C1"/>
    <w:rsid w:val="004866BE"/>
    <w:rsid w:val="004A42FA"/>
    <w:rsid w:val="004B7DB1"/>
    <w:rsid w:val="004D024B"/>
    <w:rsid w:val="004E1BE2"/>
    <w:rsid w:val="004E1F05"/>
    <w:rsid w:val="004E2F35"/>
    <w:rsid w:val="00507AE3"/>
    <w:rsid w:val="00515867"/>
    <w:rsid w:val="0051773A"/>
    <w:rsid w:val="005230AB"/>
    <w:rsid w:val="005577D4"/>
    <w:rsid w:val="005643C4"/>
    <w:rsid w:val="005700D4"/>
    <w:rsid w:val="005A175B"/>
    <w:rsid w:val="005A32FE"/>
    <w:rsid w:val="005F11C7"/>
    <w:rsid w:val="005F3287"/>
    <w:rsid w:val="006007D0"/>
    <w:rsid w:val="00614213"/>
    <w:rsid w:val="00680157"/>
    <w:rsid w:val="00697756"/>
    <w:rsid w:val="006D3E48"/>
    <w:rsid w:val="006E5769"/>
    <w:rsid w:val="006E696E"/>
    <w:rsid w:val="00703318"/>
    <w:rsid w:val="007130C0"/>
    <w:rsid w:val="0071734A"/>
    <w:rsid w:val="00731B5D"/>
    <w:rsid w:val="00735A7A"/>
    <w:rsid w:val="007470AB"/>
    <w:rsid w:val="00772DA5"/>
    <w:rsid w:val="00791391"/>
    <w:rsid w:val="00791BA2"/>
    <w:rsid w:val="007B60F2"/>
    <w:rsid w:val="007D49AC"/>
    <w:rsid w:val="007F259B"/>
    <w:rsid w:val="00800419"/>
    <w:rsid w:val="0082757E"/>
    <w:rsid w:val="008339ED"/>
    <w:rsid w:val="008363F3"/>
    <w:rsid w:val="00856D6E"/>
    <w:rsid w:val="00873577"/>
    <w:rsid w:val="00885062"/>
    <w:rsid w:val="008C2BCB"/>
    <w:rsid w:val="008C76BA"/>
    <w:rsid w:val="008C7EF6"/>
    <w:rsid w:val="008D7DCF"/>
    <w:rsid w:val="008E3213"/>
    <w:rsid w:val="008E6CFE"/>
    <w:rsid w:val="0090699C"/>
    <w:rsid w:val="0091095A"/>
    <w:rsid w:val="00913E8E"/>
    <w:rsid w:val="0091596D"/>
    <w:rsid w:val="00915D42"/>
    <w:rsid w:val="00935D3A"/>
    <w:rsid w:val="0094241A"/>
    <w:rsid w:val="00956B7D"/>
    <w:rsid w:val="00957734"/>
    <w:rsid w:val="009858EF"/>
    <w:rsid w:val="009B1198"/>
    <w:rsid w:val="009D1D84"/>
    <w:rsid w:val="009F3EB0"/>
    <w:rsid w:val="009F540C"/>
    <w:rsid w:val="00A16612"/>
    <w:rsid w:val="00A25858"/>
    <w:rsid w:val="00A27A69"/>
    <w:rsid w:val="00A451D6"/>
    <w:rsid w:val="00A64868"/>
    <w:rsid w:val="00A85D45"/>
    <w:rsid w:val="00A92650"/>
    <w:rsid w:val="00AA72F0"/>
    <w:rsid w:val="00AE1D6A"/>
    <w:rsid w:val="00B0133F"/>
    <w:rsid w:val="00B12B8E"/>
    <w:rsid w:val="00B206EC"/>
    <w:rsid w:val="00B63E62"/>
    <w:rsid w:val="00B64E56"/>
    <w:rsid w:val="00B80EF4"/>
    <w:rsid w:val="00B81269"/>
    <w:rsid w:val="00BA7ADD"/>
    <w:rsid w:val="00BB3762"/>
    <w:rsid w:val="00BC164E"/>
    <w:rsid w:val="00BD336C"/>
    <w:rsid w:val="00BD4277"/>
    <w:rsid w:val="00BE57DA"/>
    <w:rsid w:val="00C06D40"/>
    <w:rsid w:val="00C14E08"/>
    <w:rsid w:val="00C27465"/>
    <w:rsid w:val="00C46BC0"/>
    <w:rsid w:val="00C706B8"/>
    <w:rsid w:val="00C87706"/>
    <w:rsid w:val="00C942AD"/>
    <w:rsid w:val="00CA48CB"/>
    <w:rsid w:val="00CB0B8C"/>
    <w:rsid w:val="00CB30D3"/>
    <w:rsid w:val="00CC63B8"/>
    <w:rsid w:val="00CD6B23"/>
    <w:rsid w:val="00CD7FF3"/>
    <w:rsid w:val="00D005E6"/>
    <w:rsid w:val="00D03F19"/>
    <w:rsid w:val="00D04711"/>
    <w:rsid w:val="00D37900"/>
    <w:rsid w:val="00D4495E"/>
    <w:rsid w:val="00D54FE6"/>
    <w:rsid w:val="00D7218B"/>
    <w:rsid w:val="00DA406F"/>
    <w:rsid w:val="00DB6726"/>
    <w:rsid w:val="00DC498F"/>
    <w:rsid w:val="00E11A5F"/>
    <w:rsid w:val="00E336FA"/>
    <w:rsid w:val="00E4092E"/>
    <w:rsid w:val="00E4323E"/>
    <w:rsid w:val="00EE1FB8"/>
    <w:rsid w:val="00EE2318"/>
    <w:rsid w:val="00F27012"/>
    <w:rsid w:val="00F50961"/>
    <w:rsid w:val="00F7760F"/>
    <w:rsid w:val="00F838D4"/>
    <w:rsid w:val="00F84F36"/>
    <w:rsid w:val="00FA289E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6072107C"/>
  <w15:chartTrackingRefBased/>
  <w15:docId w15:val="{82767E29-D761-4B51-82B0-A2D0AC2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C06D40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bidi/>
      <w:spacing w:after="12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FF01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DA94-36B3-48F2-8630-F61D155E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subject/>
  <dc:creator>M</dc:creator>
  <cp:keywords/>
  <dc:description/>
  <cp:lastModifiedBy>M</cp:lastModifiedBy>
  <cp:revision>2</cp:revision>
  <cp:lastPrinted>2017-04-04T07:38:00Z</cp:lastPrinted>
  <dcterms:created xsi:type="dcterms:W3CDTF">2018-04-24T04:57:00Z</dcterms:created>
  <dcterms:modified xsi:type="dcterms:W3CDTF">2018-04-24T04:57:00Z</dcterms:modified>
</cp:coreProperties>
</file>