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53" w:rsidRPr="00482920" w:rsidRDefault="00B64EA8" w:rsidP="00482920">
      <w:pPr>
        <w:jc w:val="center"/>
        <w:rPr>
          <w:rFonts w:ascii="IranNastaliq" w:hAnsi="IranNastaliq" w:cs="B Koodak"/>
          <w:sz w:val="60"/>
          <w:szCs w:val="60"/>
          <w:rtl/>
          <w:lang w:bidi="fa-IR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3pt;margin-top:7.4pt;width:81.8pt;height:80.55pt;z-index:251659264;mso-position-horizontal-relative:text;mso-position-vertical-relative:text">
            <v:imagedata r:id="rId5" o:title="Sutech"/>
          </v:shape>
        </w:pict>
      </w:r>
      <w:r w:rsidR="00482920" w:rsidRPr="00482920">
        <w:rPr>
          <w:rFonts w:ascii="IranNastaliq" w:hAnsi="IranNastaliq" w:cs="B Koodak"/>
          <w:sz w:val="60"/>
          <w:szCs w:val="60"/>
          <w:rtl/>
          <w:lang w:bidi="fa-IR"/>
        </w:rPr>
        <w:t>جلسه دفاع از رساله دکتری</w:t>
      </w:r>
    </w:p>
    <w:p w:rsidR="00482920" w:rsidRPr="00482920" w:rsidRDefault="00482920" w:rsidP="007E732D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 xml:space="preserve">مهندسی برق </w:t>
      </w:r>
      <w:r w:rsidR="007E732D">
        <w:rPr>
          <w:rFonts w:ascii="IranNastaliq" w:hAnsi="IranNastaliq" w:cs="B Koodak" w:hint="cs"/>
          <w:sz w:val="50"/>
          <w:szCs w:val="50"/>
          <w:rtl/>
          <w:lang w:bidi="fa-IR"/>
        </w:rPr>
        <w:t>کنترل</w:t>
      </w:r>
    </w:p>
    <w:p w:rsidR="007E732D" w:rsidRPr="007E732D" w:rsidRDefault="007E732D" w:rsidP="00482920">
      <w:pPr>
        <w:jc w:val="center"/>
        <w:rPr>
          <w:rFonts w:cs="B Koodak" w:hint="cs"/>
          <w:sz w:val="50"/>
          <w:szCs w:val="50"/>
          <w:rtl/>
        </w:rPr>
      </w:pPr>
      <w:r w:rsidRPr="007E732D">
        <w:rPr>
          <w:rFonts w:cs="B Koodak" w:hint="cs"/>
          <w:sz w:val="50"/>
          <w:szCs w:val="50"/>
          <w:rtl/>
        </w:rPr>
        <w:t>ردیابی هدف و کنترل سیستم های چند عامله غیرهولونومیک در حضور تأخیر زمانی و اغتشاشات خارجی</w:t>
      </w:r>
    </w:p>
    <w:p w:rsidR="00482920" w:rsidRPr="00B27ACF" w:rsidRDefault="007E732D" w:rsidP="00482920">
      <w:pPr>
        <w:jc w:val="center"/>
        <w:rPr>
          <w:rFonts w:ascii="IranNastaliq" w:hAnsi="IranNastaliq" w:cs="B Titr"/>
          <w:sz w:val="46"/>
          <w:szCs w:val="46"/>
          <w:rtl/>
          <w:lang w:bidi="fa-IR"/>
        </w:rPr>
      </w:pPr>
      <w:r w:rsidRPr="00B27ACF">
        <w:rPr>
          <w:rFonts w:ascii="IranNastaliq" w:hAnsi="IranNastaliq" w:cs="B Titr" w:hint="cs"/>
          <w:sz w:val="46"/>
          <w:szCs w:val="46"/>
          <w:rtl/>
          <w:lang w:bidi="fa-IR"/>
        </w:rPr>
        <w:t xml:space="preserve"> </w:t>
      </w:r>
      <w:r w:rsidR="00482920" w:rsidRPr="00B27ACF">
        <w:rPr>
          <w:rFonts w:ascii="IranNastaliq" w:hAnsi="IranNastaliq" w:cs="B Titr" w:hint="cs"/>
          <w:sz w:val="46"/>
          <w:szCs w:val="46"/>
          <w:rtl/>
          <w:lang w:bidi="fa-IR"/>
        </w:rPr>
        <w:t>ارائه دهنده</w:t>
      </w:r>
      <w:r w:rsidR="00482920" w:rsidRPr="00B27ACF">
        <w:rPr>
          <w:rFonts w:ascii="IranNastaliq" w:hAnsi="IranNastaliq" w:cs="B Titr"/>
          <w:sz w:val="46"/>
          <w:szCs w:val="46"/>
          <w:rtl/>
          <w:lang w:bidi="fa-IR"/>
        </w:rPr>
        <w:t xml:space="preserve"> :</w:t>
      </w:r>
    </w:p>
    <w:p w:rsidR="00482920" w:rsidRPr="00482920" w:rsidRDefault="007E732D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>
        <w:rPr>
          <w:rFonts w:ascii="IranNastaliq" w:hAnsi="IranNastaliq" w:cs="B Koodak" w:hint="cs"/>
          <w:sz w:val="50"/>
          <w:szCs w:val="50"/>
          <w:rtl/>
          <w:lang w:bidi="fa-IR"/>
        </w:rPr>
        <w:t>احمدرضا جناب زاده</w:t>
      </w:r>
    </w:p>
    <w:p w:rsidR="00482920" w:rsidRPr="00B27ACF" w:rsidRDefault="00482920" w:rsidP="00482920">
      <w:pPr>
        <w:jc w:val="center"/>
        <w:rPr>
          <w:rFonts w:ascii="IranNastaliq" w:hAnsi="IranNastaliq" w:cs="B Titr"/>
          <w:sz w:val="46"/>
          <w:szCs w:val="46"/>
          <w:rtl/>
          <w:lang w:bidi="fa-IR"/>
        </w:rPr>
      </w:pPr>
      <w:r w:rsidRPr="00B27ACF">
        <w:rPr>
          <w:rFonts w:ascii="IranNastaliq" w:hAnsi="IranNastaliq" w:cs="B Titr"/>
          <w:sz w:val="46"/>
          <w:szCs w:val="46"/>
          <w:rtl/>
          <w:lang w:bidi="fa-IR"/>
        </w:rPr>
        <w:t>استاد راهنما:</w:t>
      </w:r>
    </w:p>
    <w:p w:rsidR="00482920" w:rsidRPr="00482920" w:rsidRDefault="007E732D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>
        <w:rPr>
          <w:rFonts w:ascii="IranNastaliq" w:hAnsi="IranNastaliq" w:cs="B Koodak" w:hint="cs"/>
          <w:sz w:val="50"/>
          <w:szCs w:val="50"/>
          <w:rtl/>
          <w:lang w:bidi="fa-IR"/>
        </w:rPr>
        <w:t>دکتر بهروز صفری نژادیان</w:t>
      </w:r>
    </w:p>
    <w:p w:rsidR="00482920" w:rsidRPr="00B27ACF" w:rsidRDefault="00482920" w:rsidP="00482920">
      <w:pPr>
        <w:jc w:val="center"/>
        <w:rPr>
          <w:rFonts w:ascii="IranNastaliq" w:hAnsi="IranNastaliq" w:cs="B Titr"/>
          <w:sz w:val="46"/>
          <w:szCs w:val="46"/>
          <w:rtl/>
          <w:lang w:bidi="fa-IR"/>
        </w:rPr>
      </w:pPr>
      <w:r w:rsidRPr="00B27ACF">
        <w:rPr>
          <w:rFonts w:ascii="IranNastaliq" w:hAnsi="IranNastaliq" w:cs="B Titr"/>
          <w:sz w:val="46"/>
          <w:szCs w:val="46"/>
          <w:rtl/>
          <w:lang w:bidi="fa-IR"/>
        </w:rPr>
        <w:t>اساتید داور:</w:t>
      </w:r>
    </w:p>
    <w:p w:rsidR="00482920" w:rsidRPr="00482920" w:rsidRDefault="00482920" w:rsidP="007E732D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 xml:space="preserve">دکتر </w:t>
      </w:r>
      <w:r w:rsidR="007E732D">
        <w:rPr>
          <w:rFonts w:ascii="IranNastaliq" w:hAnsi="IranNastaliq" w:cs="B Koodak" w:hint="cs"/>
          <w:sz w:val="50"/>
          <w:szCs w:val="50"/>
          <w:rtl/>
          <w:lang w:bidi="fa-IR"/>
        </w:rPr>
        <w:t>محمد مهدی عارفی</w:t>
      </w: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(داور خارجی)</w:t>
      </w:r>
    </w:p>
    <w:p w:rsidR="00482920" w:rsidRPr="00482920" w:rsidRDefault="00482920" w:rsidP="007E732D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 xml:space="preserve">دکتر </w:t>
      </w:r>
      <w:r w:rsidR="007E732D">
        <w:rPr>
          <w:rFonts w:ascii="IranNastaliq" w:hAnsi="IranNastaliq" w:cs="B Koodak" w:hint="cs"/>
          <w:sz w:val="50"/>
          <w:szCs w:val="50"/>
          <w:rtl/>
          <w:lang w:bidi="fa-IR"/>
        </w:rPr>
        <w:t>مختار شا</w:t>
      </w:r>
      <w:bookmarkStart w:id="0" w:name="_GoBack"/>
      <w:bookmarkEnd w:id="0"/>
      <w:r w:rsidR="007E732D">
        <w:rPr>
          <w:rFonts w:ascii="IranNastaliq" w:hAnsi="IranNastaliq" w:cs="B Koodak" w:hint="cs"/>
          <w:sz w:val="50"/>
          <w:szCs w:val="50"/>
          <w:rtl/>
          <w:lang w:bidi="fa-IR"/>
        </w:rPr>
        <w:t>صادقی</w:t>
      </w:r>
    </w:p>
    <w:p w:rsidR="00482920" w:rsidRPr="00482920" w:rsidRDefault="00482920" w:rsidP="007E732D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 xml:space="preserve">دکتر </w:t>
      </w:r>
      <w:r w:rsidR="007E732D">
        <w:rPr>
          <w:rFonts w:ascii="IranNastaliq" w:hAnsi="IranNastaliq" w:cs="B Koodak" w:hint="cs"/>
          <w:sz w:val="50"/>
          <w:szCs w:val="50"/>
          <w:rtl/>
          <w:lang w:bidi="fa-IR"/>
        </w:rPr>
        <w:t>جعفر زارعی</w:t>
      </w:r>
    </w:p>
    <w:p w:rsidR="00482920" w:rsidRPr="00482920" w:rsidRDefault="007E732D" w:rsidP="007E732D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>
        <w:rPr>
          <w:rFonts w:ascii="IranNastaliq" w:hAnsi="IranNastaliq" w:cs="B Koodak" w:hint="cs"/>
          <w:sz w:val="50"/>
          <w:szCs w:val="50"/>
          <w:rtl/>
          <w:lang w:bidi="fa-IR"/>
        </w:rPr>
        <w:t>دو</w:t>
      </w:r>
      <w:r w:rsidR="00482920" w:rsidRPr="00482920">
        <w:rPr>
          <w:rFonts w:ascii="IranNastaliq" w:hAnsi="IranNastaliq" w:cs="B Koodak"/>
          <w:sz w:val="50"/>
          <w:szCs w:val="50"/>
          <w:rtl/>
          <w:lang w:bidi="fa-IR"/>
        </w:rPr>
        <w:t xml:space="preserve">شنبه </w:t>
      </w:r>
      <w:r>
        <w:rPr>
          <w:rFonts w:ascii="IranNastaliq" w:hAnsi="IranNastaliq" w:cs="B Koodak" w:hint="cs"/>
          <w:sz w:val="50"/>
          <w:szCs w:val="50"/>
          <w:rtl/>
          <w:lang w:bidi="fa-IR"/>
        </w:rPr>
        <w:t>24</w:t>
      </w:r>
      <w:r w:rsidR="00482920" w:rsidRPr="00482920">
        <w:rPr>
          <w:rFonts w:ascii="IranNastaliq" w:hAnsi="IranNastaliq" w:cs="B Koodak"/>
          <w:sz w:val="50"/>
          <w:szCs w:val="50"/>
          <w:rtl/>
          <w:lang w:bidi="fa-IR"/>
        </w:rPr>
        <w:t>/</w:t>
      </w:r>
      <w:r>
        <w:rPr>
          <w:rFonts w:ascii="IranNastaliq" w:hAnsi="IranNastaliq" w:cs="B Koodak" w:hint="cs"/>
          <w:sz w:val="50"/>
          <w:szCs w:val="50"/>
          <w:rtl/>
          <w:lang w:bidi="fa-IR"/>
        </w:rPr>
        <w:t>2</w:t>
      </w:r>
      <w:r w:rsidR="00482920" w:rsidRPr="00482920">
        <w:rPr>
          <w:rFonts w:ascii="IranNastaliq" w:hAnsi="IranNastaliq" w:cs="B Koodak"/>
          <w:sz w:val="50"/>
          <w:szCs w:val="50"/>
          <w:rtl/>
          <w:lang w:bidi="fa-IR"/>
        </w:rPr>
        <w:t>/139</w:t>
      </w:r>
      <w:r>
        <w:rPr>
          <w:rFonts w:ascii="IranNastaliq" w:hAnsi="IranNastaliq" w:cs="B Koodak" w:hint="cs"/>
          <w:sz w:val="50"/>
          <w:szCs w:val="50"/>
          <w:rtl/>
          <w:lang w:bidi="fa-IR"/>
        </w:rPr>
        <w:t>7</w:t>
      </w:r>
      <w:r w:rsidR="00482920" w:rsidRPr="00482920">
        <w:rPr>
          <w:rFonts w:ascii="IranNastaliq" w:hAnsi="IranNastaliq" w:cs="B Koodak"/>
          <w:sz w:val="50"/>
          <w:szCs w:val="50"/>
          <w:rtl/>
          <w:lang w:bidi="fa-IR"/>
        </w:rPr>
        <w:t xml:space="preserve"> ساعت </w:t>
      </w:r>
      <w:r>
        <w:rPr>
          <w:rFonts w:ascii="IranNastaliq" w:hAnsi="IranNastaliq" w:cs="B Koodak" w:hint="cs"/>
          <w:sz w:val="50"/>
          <w:szCs w:val="50"/>
          <w:rtl/>
          <w:lang w:bidi="fa-IR"/>
        </w:rPr>
        <w:t>16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سالن کنفرانس دانشکده برق</w:t>
      </w:r>
    </w:p>
    <w:sectPr w:rsidR="00482920" w:rsidRPr="00482920" w:rsidSect="00482920">
      <w:pgSz w:w="11907" w:h="16840" w:code="9"/>
      <w:pgMar w:top="709" w:right="1134" w:bottom="568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20"/>
    <w:rsid w:val="001B5AEE"/>
    <w:rsid w:val="0042393E"/>
    <w:rsid w:val="00482920"/>
    <w:rsid w:val="007E732D"/>
    <w:rsid w:val="00834F53"/>
    <w:rsid w:val="00B27ACF"/>
    <w:rsid w:val="00B64EA8"/>
    <w:rsid w:val="00B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Moayedi</dc:creator>
  <cp:lastModifiedBy>ahmad</cp:lastModifiedBy>
  <cp:revision>2</cp:revision>
  <dcterms:created xsi:type="dcterms:W3CDTF">2018-05-13T05:48:00Z</dcterms:created>
  <dcterms:modified xsi:type="dcterms:W3CDTF">2018-05-13T05:48:00Z</dcterms:modified>
</cp:coreProperties>
</file>